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04" w:rsidRPr="007D6955" w:rsidRDefault="00E73104" w:rsidP="00E7310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41FF6" w:rsidRPr="00E41FF6" w:rsidRDefault="00E73104" w:rsidP="00E41FF6">
      <w:pPr>
        <w:pStyle w:val="ListParagraph"/>
        <w:spacing w:after="0"/>
        <w:ind w:left="0"/>
        <w:jc w:val="center"/>
        <w:rPr>
          <w:rFonts w:ascii="Aharoni" w:hAnsi="Aharoni" w:cs="Times New Roman"/>
          <w:b/>
          <w:sz w:val="30"/>
          <w:szCs w:val="32"/>
        </w:rPr>
      </w:pPr>
      <w:r w:rsidRPr="00E41FF6">
        <w:rPr>
          <w:rFonts w:ascii="Aharoni" w:hAnsi="Aharoni" w:cs="Times New Roman"/>
          <w:b/>
          <w:sz w:val="30"/>
          <w:szCs w:val="32"/>
        </w:rPr>
        <w:t>B.H. COLLEGE</w:t>
      </w:r>
    </w:p>
    <w:p w:rsidR="00E73104" w:rsidRDefault="00E41FF6" w:rsidP="00E41FF6">
      <w:pPr>
        <w:pStyle w:val="ListParagraph"/>
        <w:spacing w:after="0"/>
        <w:ind w:left="0"/>
        <w:jc w:val="center"/>
        <w:rPr>
          <w:rFonts w:ascii="Aharoni" w:hAnsi="Aharoni" w:cs="Times New Roman"/>
          <w:sz w:val="32"/>
          <w:szCs w:val="32"/>
        </w:rPr>
      </w:pPr>
      <w:r>
        <w:rPr>
          <w:rFonts w:ascii="Aharoni" w:hAnsi="Aharoni" w:cs="Times New Roman"/>
          <w:noProof/>
          <w:sz w:val="32"/>
          <w:szCs w:val="32"/>
          <w:lang w:bidi="ar-SA"/>
        </w:rPr>
        <w:drawing>
          <wp:inline distT="0" distB="0" distL="0" distR="0">
            <wp:extent cx="1352550" cy="901871"/>
            <wp:effectExtent l="19050" t="0" r="0" b="0"/>
            <wp:docPr id="2" name="Picture 2" descr="C:\Users\PC20\Downloads\download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0\Downloads\download (1).jf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64" cy="912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3104">
        <w:rPr>
          <w:rFonts w:ascii="Aharoni" w:hAnsi="Aharoni" w:cs="Times New Roman"/>
          <w:sz w:val="32"/>
          <w:szCs w:val="32"/>
        </w:rPr>
        <w:t xml:space="preserve"> </w:t>
      </w:r>
    </w:p>
    <w:p w:rsidR="00E73104" w:rsidRPr="00E41FF6" w:rsidRDefault="00E73104" w:rsidP="00F4576F">
      <w:pPr>
        <w:pStyle w:val="ListParagraph"/>
        <w:spacing w:after="0"/>
        <w:ind w:left="0"/>
        <w:jc w:val="center"/>
        <w:rPr>
          <w:rFonts w:ascii="Aharoni" w:hAnsi="Aharoni" w:cs="Times New Roman"/>
          <w:b/>
          <w:sz w:val="30"/>
          <w:szCs w:val="32"/>
        </w:rPr>
      </w:pPr>
      <w:r w:rsidRPr="00E41FF6">
        <w:rPr>
          <w:rFonts w:ascii="Aharoni" w:hAnsi="Aharoni" w:cs="Times New Roman"/>
          <w:b/>
          <w:sz w:val="30"/>
          <w:szCs w:val="32"/>
        </w:rPr>
        <w:t>HOWLY:: BARPETA::ASSAM</w:t>
      </w:r>
    </w:p>
    <w:tbl>
      <w:tblPr>
        <w:tblStyle w:val="TableGrid"/>
        <w:tblW w:w="0" w:type="auto"/>
        <w:jc w:val="center"/>
        <w:tblLook w:val="04A0"/>
      </w:tblPr>
      <w:tblGrid>
        <w:gridCol w:w="4788"/>
        <w:gridCol w:w="4455"/>
      </w:tblGrid>
      <w:tr w:rsidR="00F4576F" w:rsidTr="00F4576F">
        <w:trPr>
          <w:trHeight w:val="557"/>
          <w:jc w:val="center"/>
        </w:trPr>
        <w:tc>
          <w:tcPr>
            <w:tcW w:w="4788" w:type="dxa"/>
            <w:shd w:val="clear" w:color="auto" w:fill="FBD4B4" w:themeFill="accent6" w:themeFillTint="66"/>
            <w:vAlign w:val="center"/>
          </w:tcPr>
          <w:p w:rsidR="00F4576F" w:rsidRDefault="00E41FF6" w:rsidP="004F1A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 w:rsidRPr="00E41FF6">
              <w:rPr>
                <w:rFonts w:ascii="Aharoni" w:hAnsi="Aharoni" w:cs="Times New Roman"/>
                <w:b/>
                <w:sz w:val="24"/>
                <w:szCs w:val="24"/>
              </w:rPr>
              <w:t>DEPARTMENT</w:t>
            </w:r>
            <w:r>
              <w:rPr>
                <w:rFonts w:ascii="Aharoni" w:hAnsi="Aharoni" w:cs="Times New Roman"/>
                <w:sz w:val="24"/>
                <w:szCs w:val="24"/>
              </w:rPr>
              <w:t xml:space="preserve">: </w:t>
            </w:r>
            <w:r w:rsidR="00F4576F">
              <w:rPr>
                <w:rFonts w:ascii="Aharoni" w:hAnsi="Aharoni" w:cs="Times New Roman"/>
                <w:sz w:val="24"/>
                <w:szCs w:val="24"/>
              </w:rPr>
              <w:t>Education</w:t>
            </w:r>
          </w:p>
        </w:tc>
        <w:tc>
          <w:tcPr>
            <w:tcW w:w="4455" w:type="dxa"/>
            <w:shd w:val="clear" w:color="auto" w:fill="FBD4B4" w:themeFill="accent6" w:themeFillTint="66"/>
            <w:vAlign w:val="center"/>
          </w:tcPr>
          <w:p w:rsidR="00F4576F" w:rsidRDefault="00F4576F" w:rsidP="00F4576F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 w:rsidRPr="00E41FF6">
              <w:rPr>
                <w:rFonts w:ascii="Aharoni" w:hAnsi="Aharoni" w:cs="Times New Roman"/>
                <w:b/>
                <w:sz w:val="24"/>
                <w:szCs w:val="24"/>
              </w:rPr>
              <w:t>DATE</w:t>
            </w:r>
            <w:r w:rsidR="00802807">
              <w:rPr>
                <w:rFonts w:ascii="Aharoni" w:hAnsi="Aharoni" w:cs="Times New Roman"/>
                <w:sz w:val="24"/>
                <w:szCs w:val="24"/>
              </w:rPr>
              <w:t>: 10-06</w:t>
            </w:r>
            <w:r>
              <w:rPr>
                <w:rFonts w:ascii="Aharoni" w:hAnsi="Aharoni" w:cs="Times New Roman"/>
                <w:sz w:val="24"/>
                <w:szCs w:val="24"/>
              </w:rPr>
              <w:t>-2023</w:t>
            </w:r>
          </w:p>
        </w:tc>
      </w:tr>
      <w:tr w:rsidR="00E73104" w:rsidTr="00F4576F">
        <w:trPr>
          <w:trHeight w:val="327"/>
          <w:jc w:val="center"/>
        </w:trPr>
        <w:tc>
          <w:tcPr>
            <w:tcW w:w="4788" w:type="dxa"/>
            <w:shd w:val="clear" w:color="auto" w:fill="auto"/>
            <w:vAlign w:val="center"/>
          </w:tcPr>
          <w:p w:rsidR="00E73104" w:rsidRPr="00E41FF6" w:rsidRDefault="00802807" w:rsidP="004F1A07">
            <w:pPr>
              <w:pStyle w:val="ListParagraph"/>
              <w:ind w:left="0"/>
              <w:rPr>
                <w:rFonts w:ascii="Aharoni" w:hAnsi="Aharoni" w:cs="Times New Roman"/>
                <w:b/>
                <w:sz w:val="24"/>
                <w:szCs w:val="24"/>
              </w:rPr>
            </w:pPr>
            <w:r>
              <w:rPr>
                <w:rFonts w:ascii="Aharoni" w:hAnsi="Aharoni" w:cs="Times New Roman"/>
                <w:b/>
                <w:sz w:val="24"/>
                <w:szCs w:val="24"/>
              </w:rPr>
              <w:t xml:space="preserve">No. of  </w:t>
            </w:r>
            <w:r w:rsidR="00E73104" w:rsidRPr="00E41FF6">
              <w:rPr>
                <w:rFonts w:ascii="Aharoni" w:hAnsi="Aharoni" w:cs="Times New Roman"/>
                <w:b/>
                <w:sz w:val="24"/>
                <w:szCs w:val="24"/>
              </w:rPr>
              <w:t>Participants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E73104" w:rsidRDefault="00E41FF6" w:rsidP="004F1A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>
              <w:rPr>
                <w:rFonts w:ascii="Aharoni" w:hAnsi="Aharoni" w:cs="Times New Roman"/>
                <w:sz w:val="24"/>
                <w:szCs w:val="24"/>
              </w:rPr>
              <w:t xml:space="preserve">             </w:t>
            </w:r>
            <w:r w:rsidR="00802807">
              <w:rPr>
                <w:rFonts w:ascii="Aharoni" w:hAnsi="Aharoni" w:cs="Times New Roman"/>
                <w:sz w:val="24"/>
                <w:szCs w:val="24"/>
              </w:rPr>
              <w:t>41</w:t>
            </w:r>
            <w:r>
              <w:rPr>
                <w:rFonts w:ascii="Aharoni" w:hAnsi="Aharoni" w:cs="Times New Roman"/>
                <w:sz w:val="24"/>
                <w:szCs w:val="24"/>
              </w:rPr>
              <w:t xml:space="preserve">    </w:t>
            </w:r>
          </w:p>
        </w:tc>
      </w:tr>
      <w:tr w:rsidR="00E73104" w:rsidTr="00802807">
        <w:trPr>
          <w:trHeight w:val="1970"/>
          <w:jc w:val="center"/>
        </w:trPr>
        <w:tc>
          <w:tcPr>
            <w:tcW w:w="9243" w:type="dxa"/>
            <w:gridSpan w:val="2"/>
            <w:shd w:val="clear" w:color="auto" w:fill="auto"/>
          </w:tcPr>
          <w:p w:rsidR="00E73104" w:rsidRPr="009511E3" w:rsidRDefault="00E73104" w:rsidP="00E7310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3104" w:rsidRPr="00E73104" w:rsidRDefault="00E73104" w:rsidP="004F1A07">
            <w:pPr>
              <w:pStyle w:val="ListParagraph"/>
              <w:ind w:left="0"/>
              <w:rPr>
                <w:rFonts w:ascii="Aharoni" w:hAnsi="Aharoni" w:cs="Times New Roman"/>
                <w:b/>
                <w:sz w:val="24"/>
                <w:szCs w:val="24"/>
                <w:u w:val="single"/>
              </w:rPr>
            </w:pPr>
            <w:r w:rsidRPr="00E73104">
              <w:rPr>
                <w:rFonts w:ascii="Aharoni" w:hAnsi="Aharoni" w:cs="Times New Roman"/>
                <w:b/>
                <w:sz w:val="24"/>
                <w:szCs w:val="24"/>
                <w:u w:val="single"/>
              </w:rPr>
              <w:t>Title of the Programme</w:t>
            </w:r>
          </w:p>
          <w:p w:rsidR="00D24AEE" w:rsidRPr="00E41FF6" w:rsidRDefault="00802807" w:rsidP="004F1A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>
              <w:rPr>
                <w:rFonts w:ascii="Aharoni" w:hAnsi="Aharoni" w:cs="Times New Roman"/>
                <w:sz w:val="24"/>
                <w:szCs w:val="24"/>
              </w:rPr>
              <w:t>One day Workshop on National Education Policy, 2020</w:t>
            </w:r>
          </w:p>
          <w:p w:rsidR="00E73104" w:rsidRPr="00E73104" w:rsidRDefault="00E73104" w:rsidP="004F1A07">
            <w:pPr>
              <w:pStyle w:val="ListParagraph"/>
              <w:ind w:left="0"/>
              <w:rPr>
                <w:rFonts w:ascii="Aharoni" w:hAnsi="Aharoni" w:cs="Times New Roman"/>
                <w:b/>
                <w:sz w:val="24"/>
                <w:szCs w:val="24"/>
                <w:u w:val="single"/>
              </w:rPr>
            </w:pPr>
            <w:r w:rsidRPr="00E73104">
              <w:rPr>
                <w:rFonts w:ascii="Aharoni" w:hAnsi="Aharoni" w:cs="Times New Roman"/>
                <w:b/>
                <w:sz w:val="24"/>
                <w:szCs w:val="24"/>
                <w:u w:val="single"/>
              </w:rPr>
              <w:t>Name of the Resource Person</w:t>
            </w:r>
          </w:p>
          <w:p w:rsidR="00E73104" w:rsidRDefault="00802807" w:rsidP="004F1A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>
              <w:rPr>
                <w:rFonts w:ascii="Aharoni" w:hAnsi="Aharoni" w:cs="Times New Roman"/>
                <w:sz w:val="24"/>
                <w:szCs w:val="24"/>
              </w:rPr>
              <w:t xml:space="preserve">Prof. Ranjit Bhuyan </w:t>
            </w:r>
          </w:p>
          <w:p w:rsidR="00E73104" w:rsidRDefault="00802807" w:rsidP="004F1A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>
              <w:rPr>
                <w:rFonts w:ascii="Aharoni" w:hAnsi="Aharoni" w:cs="Times New Roman"/>
                <w:sz w:val="24"/>
                <w:szCs w:val="24"/>
              </w:rPr>
              <w:t>Co-ordinator, NEP Task Force</w:t>
            </w:r>
          </w:p>
          <w:p w:rsidR="00E73104" w:rsidRPr="00802807" w:rsidRDefault="00E73104" w:rsidP="008028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>
              <w:rPr>
                <w:rFonts w:ascii="Aharoni" w:hAnsi="Aharoni" w:cs="Times New Roman"/>
                <w:sz w:val="24"/>
                <w:szCs w:val="24"/>
              </w:rPr>
              <w:t>B.H. College, Howly</w:t>
            </w:r>
          </w:p>
        </w:tc>
      </w:tr>
      <w:tr w:rsidR="00E73104" w:rsidTr="00E41FF6">
        <w:trPr>
          <w:trHeight w:val="1689"/>
          <w:jc w:val="center"/>
        </w:trPr>
        <w:tc>
          <w:tcPr>
            <w:tcW w:w="9243" w:type="dxa"/>
            <w:gridSpan w:val="2"/>
            <w:shd w:val="clear" w:color="auto" w:fill="auto"/>
          </w:tcPr>
          <w:p w:rsidR="00E73104" w:rsidRPr="00E73104" w:rsidRDefault="00E73104" w:rsidP="00E7310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7310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Description of the Programme</w:t>
            </w:r>
          </w:p>
          <w:p w:rsidR="00E73104" w:rsidRPr="00F4576F" w:rsidRDefault="00802807" w:rsidP="008028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pict>
                <v:rect id="_x0000_s1033" style="position:absolute;left:0;text-align:left;margin-left:227pt;margin-top:144.35pt;width:229.65pt;height:173.3pt;z-index:251659264">
                  <v:fill r:id="rId9" o:title="IMG-20230610-WA0002 - Bhargab Pratim Bora" recolor="t" type="frame"/>
                </v:rect>
              </w:pic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bidi="ar-SA"/>
              </w:rPr>
              <w:pict>
                <v:rect id="_x0000_s1032" style="position:absolute;left:0;text-align:left;margin-left:-4.05pt;margin-top:144.35pt;width:231.05pt;height:173.3pt;z-index:251658240">
                  <v:fill r:id="rId10" o:title="IMG-20230610-WA0003 - Bhargab Pratim Bora" recolor="t" type="frame"/>
                </v:rect>
              </w:pict>
            </w:r>
            <w:r w:rsidRPr="00101685">
              <w:rPr>
                <w:rFonts w:ascii="Times New Roman" w:hAnsi="Times New Roman" w:cs="Times New Roman"/>
                <w:sz w:val="24"/>
              </w:rPr>
              <w:t xml:space="preserve">The Department of Education organized </w:t>
            </w:r>
            <w:r w:rsidRPr="00101685">
              <w:rPr>
                <w:rFonts w:ascii="Times New Roman" w:hAnsi="Times New Roman" w:cs="Times New Roman"/>
                <w:b/>
                <w:sz w:val="24"/>
              </w:rPr>
              <w:t>A One Day Workshop on “National Education Policy -2020</w:t>
            </w:r>
            <w:r w:rsidRPr="00101685">
              <w:rPr>
                <w:rFonts w:ascii="Times New Roman" w:hAnsi="Times New Roman" w:cs="Times New Roman"/>
                <w:sz w:val="24"/>
              </w:rPr>
              <w:t>” in collaboration with IQAC, B.H.College, on 10</w:t>
            </w:r>
            <w:r w:rsidRPr="00101685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101685">
              <w:rPr>
                <w:rFonts w:ascii="Times New Roman" w:hAnsi="Times New Roman" w:cs="Times New Roman"/>
                <w:sz w:val="24"/>
              </w:rPr>
              <w:t xml:space="preserve"> June 2023 at Seminar Hall. The members of teaching and non-teaching staff of B.H.College attended the workshop. Prof. Ranjit Kr. Bhuyan, Vice-Principal of </w:t>
            </w:r>
            <w:r>
              <w:rPr>
                <w:rFonts w:ascii="Times New Roman" w:hAnsi="Times New Roman" w:cs="Times New Roman"/>
                <w:sz w:val="24"/>
              </w:rPr>
              <w:t xml:space="preserve">the college and also the </w:t>
            </w:r>
            <w:r w:rsidRPr="00101685">
              <w:rPr>
                <w:rFonts w:ascii="Times New Roman" w:hAnsi="Times New Roman" w:cs="Times New Roman"/>
                <w:sz w:val="24"/>
              </w:rPr>
              <w:t>co-ordinator, NEP task force was the speaker of session. Dr.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1685">
              <w:rPr>
                <w:rFonts w:ascii="Times New Roman" w:hAnsi="Times New Roman" w:cs="Times New Roman"/>
                <w:sz w:val="24"/>
              </w:rPr>
              <w:t>Rabinjyoti Khataniar, co-ordinator, IQAC,,B.H.College also delivered lecture on the implementa</w:t>
            </w:r>
            <w:r>
              <w:rPr>
                <w:rFonts w:ascii="Times New Roman" w:hAnsi="Times New Roman" w:cs="Times New Roman"/>
                <w:sz w:val="24"/>
              </w:rPr>
              <w:t>tion of NEP -2020 . Dr. Bh</w:t>
            </w:r>
            <w:r w:rsidRPr="00101685">
              <w:rPr>
                <w:rFonts w:ascii="Times New Roman" w:hAnsi="Times New Roman" w:cs="Times New Roman"/>
                <w:sz w:val="24"/>
              </w:rPr>
              <w:t>ushan ch. Pathak, Principal of B.H.College dicussed about the prospects and problems of NEP.</w:t>
            </w:r>
          </w:p>
        </w:tc>
      </w:tr>
    </w:tbl>
    <w:p w:rsidR="00E73104" w:rsidRDefault="00F4576F" w:rsidP="00F4576F">
      <w:pPr>
        <w:tabs>
          <w:tab w:val="left" w:pos="218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4576F" w:rsidRDefault="00F4576F" w:rsidP="00D24AEE">
      <w:pPr>
        <w:rPr>
          <w:rFonts w:ascii="Times New Roman" w:hAnsi="Times New Roman" w:cs="Times New Roman"/>
          <w:sz w:val="24"/>
          <w:szCs w:val="24"/>
        </w:rPr>
      </w:pPr>
    </w:p>
    <w:p w:rsidR="00F4576F" w:rsidRDefault="00F4576F" w:rsidP="00D24AEE">
      <w:pPr>
        <w:rPr>
          <w:rFonts w:ascii="Times New Roman" w:hAnsi="Times New Roman" w:cs="Times New Roman"/>
          <w:sz w:val="24"/>
          <w:szCs w:val="24"/>
        </w:rPr>
      </w:pPr>
    </w:p>
    <w:p w:rsidR="00F4576F" w:rsidRDefault="00F4576F" w:rsidP="00D24AEE">
      <w:pPr>
        <w:rPr>
          <w:rFonts w:ascii="Times New Roman" w:hAnsi="Times New Roman" w:cs="Times New Roman"/>
          <w:sz w:val="24"/>
          <w:szCs w:val="24"/>
        </w:rPr>
      </w:pPr>
    </w:p>
    <w:p w:rsidR="00F4576F" w:rsidRDefault="00F4576F" w:rsidP="00D24AEE">
      <w:pPr>
        <w:rPr>
          <w:rFonts w:ascii="Times New Roman" w:hAnsi="Times New Roman" w:cs="Times New Roman"/>
          <w:sz w:val="24"/>
          <w:szCs w:val="24"/>
        </w:rPr>
      </w:pPr>
    </w:p>
    <w:p w:rsidR="00E73104" w:rsidRPr="00E73104" w:rsidRDefault="00802807" w:rsidP="00D24AEE">
      <w:pPr>
        <w:rPr>
          <w:rFonts w:ascii="Times New Roman" w:hAnsi="Times New Roman" w:cs="Times New Roman"/>
          <w:sz w:val="24"/>
          <w:szCs w:val="24"/>
        </w:rPr>
        <w:sectPr w:rsidR="00E73104" w:rsidRPr="00E73104" w:rsidSect="00390755">
          <w:pgSz w:w="11907" w:h="16839" w:code="9"/>
          <w:pgMar w:top="0" w:right="835" w:bottom="851" w:left="63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pict>
          <v:rect id="_x0000_s1034" style="position:absolute;margin-left:31.3pt;margin-top:16.95pt;width:460.7pt;height:219.25pt;z-index:251660288">
            <v:fill r:id="rId11" o:title="one day workshop FOR TEACHING AND NON-TAECHING STAFF" recolor="t" type="frame"/>
          </v:rect>
        </w:pict>
      </w:r>
    </w:p>
    <w:p w:rsidR="00E22E02" w:rsidRPr="00390755" w:rsidRDefault="00E22E02" w:rsidP="00390755">
      <w:pPr>
        <w:rPr>
          <w:szCs w:val="24"/>
        </w:rPr>
      </w:pPr>
    </w:p>
    <w:sectPr w:rsidR="00E22E02" w:rsidRPr="00390755" w:rsidSect="00F4576F">
      <w:pgSz w:w="11909" w:h="16834" w:code="9"/>
      <w:pgMar w:top="634" w:right="907" w:bottom="835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DF1" w:rsidRDefault="008F5DF1" w:rsidP="004C094E">
      <w:pPr>
        <w:spacing w:after="0" w:line="240" w:lineRule="auto"/>
      </w:pPr>
      <w:r>
        <w:separator/>
      </w:r>
    </w:p>
  </w:endnote>
  <w:endnote w:type="continuationSeparator" w:id="1">
    <w:p w:rsidR="008F5DF1" w:rsidRDefault="008F5DF1" w:rsidP="004C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DF1" w:rsidRDefault="008F5DF1" w:rsidP="004C094E">
      <w:pPr>
        <w:spacing w:after="0" w:line="240" w:lineRule="auto"/>
      </w:pPr>
      <w:r>
        <w:separator/>
      </w:r>
    </w:p>
  </w:footnote>
  <w:footnote w:type="continuationSeparator" w:id="1">
    <w:p w:rsidR="008F5DF1" w:rsidRDefault="008F5DF1" w:rsidP="004C0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75E"/>
    <w:multiLevelType w:val="hybridMultilevel"/>
    <w:tmpl w:val="565091F2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2A65A48"/>
    <w:multiLevelType w:val="hybridMultilevel"/>
    <w:tmpl w:val="3A7AC3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458B1"/>
    <w:multiLevelType w:val="hybridMultilevel"/>
    <w:tmpl w:val="AA18D23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11466850"/>
    <w:multiLevelType w:val="hybridMultilevel"/>
    <w:tmpl w:val="D624B202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11FF1342"/>
    <w:multiLevelType w:val="hybridMultilevel"/>
    <w:tmpl w:val="3266D6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65CCB"/>
    <w:multiLevelType w:val="hybridMultilevel"/>
    <w:tmpl w:val="F00EFAE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C23089"/>
    <w:multiLevelType w:val="hybridMultilevel"/>
    <w:tmpl w:val="3A7AC3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E27A6"/>
    <w:multiLevelType w:val="hybridMultilevel"/>
    <w:tmpl w:val="8308556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2A2E4F8B"/>
    <w:multiLevelType w:val="hybridMultilevel"/>
    <w:tmpl w:val="2A00B27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985281"/>
    <w:multiLevelType w:val="hybridMultilevel"/>
    <w:tmpl w:val="C53ABD4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F52B3E"/>
    <w:multiLevelType w:val="hybridMultilevel"/>
    <w:tmpl w:val="28CA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B02C4"/>
    <w:multiLevelType w:val="hybridMultilevel"/>
    <w:tmpl w:val="2174C1E2"/>
    <w:lvl w:ilvl="0" w:tplc="33DA8F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048FC"/>
    <w:multiLevelType w:val="hybridMultilevel"/>
    <w:tmpl w:val="F3B2BD8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4E9E46B3"/>
    <w:multiLevelType w:val="hybridMultilevel"/>
    <w:tmpl w:val="C43A95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627DE"/>
    <w:multiLevelType w:val="hybridMultilevel"/>
    <w:tmpl w:val="5CEAD07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>
    <w:nsid w:val="52E435EE"/>
    <w:multiLevelType w:val="hybridMultilevel"/>
    <w:tmpl w:val="7EE6A26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58823C57"/>
    <w:multiLevelType w:val="hybridMultilevel"/>
    <w:tmpl w:val="08C6CEC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5C82407B"/>
    <w:multiLevelType w:val="hybridMultilevel"/>
    <w:tmpl w:val="BFACB56E"/>
    <w:lvl w:ilvl="0" w:tplc="4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E337A0"/>
    <w:multiLevelType w:val="hybridMultilevel"/>
    <w:tmpl w:val="6EE0151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>
    <w:nsid w:val="69484AB2"/>
    <w:multiLevelType w:val="hybridMultilevel"/>
    <w:tmpl w:val="78725454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>
    <w:nsid w:val="6C287927"/>
    <w:multiLevelType w:val="hybridMultilevel"/>
    <w:tmpl w:val="9EB4D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3E6E6C"/>
    <w:multiLevelType w:val="hybridMultilevel"/>
    <w:tmpl w:val="A10E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706DA6"/>
    <w:multiLevelType w:val="hybridMultilevel"/>
    <w:tmpl w:val="65C47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60482"/>
    <w:multiLevelType w:val="hybridMultilevel"/>
    <w:tmpl w:val="2BB4DD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C22FD4"/>
    <w:multiLevelType w:val="hybridMultilevel"/>
    <w:tmpl w:val="287207D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20"/>
  </w:num>
  <w:num w:numId="4">
    <w:abstractNumId w:val="14"/>
  </w:num>
  <w:num w:numId="5">
    <w:abstractNumId w:val="12"/>
  </w:num>
  <w:num w:numId="6">
    <w:abstractNumId w:val="3"/>
  </w:num>
  <w:num w:numId="7">
    <w:abstractNumId w:val="19"/>
  </w:num>
  <w:num w:numId="8">
    <w:abstractNumId w:val="2"/>
  </w:num>
  <w:num w:numId="9">
    <w:abstractNumId w:val="7"/>
  </w:num>
  <w:num w:numId="10">
    <w:abstractNumId w:val="5"/>
  </w:num>
  <w:num w:numId="11">
    <w:abstractNumId w:val="8"/>
  </w:num>
  <w:num w:numId="12">
    <w:abstractNumId w:val="0"/>
  </w:num>
  <w:num w:numId="13">
    <w:abstractNumId w:val="18"/>
  </w:num>
  <w:num w:numId="14">
    <w:abstractNumId w:val="16"/>
  </w:num>
  <w:num w:numId="15">
    <w:abstractNumId w:val="4"/>
  </w:num>
  <w:num w:numId="16">
    <w:abstractNumId w:val="13"/>
  </w:num>
  <w:num w:numId="17">
    <w:abstractNumId w:val="6"/>
  </w:num>
  <w:num w:numId="18">
    <w:abstractNumId w:val="1"/>
  </w:num>
  <w:num w:numId="19">
    <w:abstractNumId w:val="21"/>
  </w:num>
  <w:num w:numId="20">
    <w:abstractNumId w:val="15"/>
  </w:num>
  <w:num w:numId="21">
    <w:abstractNumId w:val="17"/>
  </w:num>
  <w:num w:numId="22">
    <w:abstractNumId w:val="9"/>
  </w:num>
  <w:num w:numId="23">
    <w:abstractNumId w:val="2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10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52D7"/>
    <w:rsid w:val="00001A0F"/>
    <w:rsid w:val="00015934"/>
    <w:rsid w:val="00021C13"/>
    <w:rsid w:val="00022234"/>
    <w:rsid w:val="00024B3C"/>
    <w:rsid w:val="00026E22"/>
    <w:rsid w:val="0003539D"/>
    <w:rsid w:val="0003628B"/>
    <w:rsid w:val="00036528"/>
    <w:rsid w:val="00041455"/>
    <w:rsid w:val="00041C7A"/>
    <w:rsid w:val="000438EE"/>
    <w:rsid w:val="00046F19"/>
    <w:rsid w:val="00047E1B"/>
    <w:rsid w:val="000602CF"/>
    <w:rsid w:val="00065437"/>
    <w:rsid w:val="00076265"/>
    <w:rsid w:val="00081EC9"/>
    <w:rsid w:val="00086331"/>
    <w:rsid w:val="000866E3"/>
    <w:rsid w:val="000B400C"/>
    <w:rsid w:val="000C2FF2"/>
    <w:rsid w:val="000C3C08"/>
    <w:rsid w:val="000C7D0D"/>
    <w:rsid w:val="000D1593"/>
    <w:rsid w:val="000D1E31"/>
    <w:rsid w:val="000D6828"/>
    <w:rsid w:val="000E7D44"/>
    <w:rsid w:val="0010075C"/>
    <w:rsid w:val="0010457B"/>
    <w:rsid w:val="001160E9"/>
    <w:rsid w:val="00116F00"/>
    <w:rsid w:val="00120D3B"/>
    <w:rsid w:val="00127FD3"/>
    <w:rsid w:val="00135874"/>
    <w:rsid w:val="001428E4"/>
    <w:rsid w:val="0015054D"/>
    <w:rsid w:val="001E0D89"/>
    <w:rsid w:val="001E4E4C"/>
    <w:rsid w:val="001F5D54"/>
    <w:rsid w:val="001F72BB"/>
    <w:rsid w:val="00202F64"/>
    <w:rsid w:val="00224CB5"/>
    <w:rsid w:val="00227537"/>
    <w:rsid w:val="002323C1"/>
    <w:rsid w:val="00240C3B"/>
    <w:rsid w:val="00242567"/>
    <w:rsid w:val="00243722"/>
    <w:rsid w:val="00245542"/>
    <w:rsid w:val="0025173B"/>
    <w:rsid w:val="002761BB"/>
    <w:rsid w:val="0029657E"/>
    <w:rsid w:val="00297BF6"/>
    <w:rsid w:val="002A7D6D"/>
    <w:rsid w:val="002B06A4"/>
    <w:rsid w:val="002B2866"/>
    <w:rsid w:val="002C6C64"/>
    <w:rsid w:val="002D1271"/>
    <w:rsid w:val="002D3615"/>
    <w:rsid w:val="002D7010"/>
    <w:rsid w:val="00306B7B"/>
    <w:rsid w:val="003116D2"/>
    <w:rsid w:val="00321903"/>
    <w:rsid w:val="0032407C"/>
    <w:rsid w:val="00333736"/>
    <w:rsid w:val="00386EBA"/>
    <w:rsid w:val="00390755"/>
    <w:rsid w:val="003A126C"/>
    <w:rsid w:val="003A58A1"/>
    <w:rsid w:val="003B1101"/>
    <w:rsid w:val="003C379A"/>
    <w:rsid w:val="003D1219"/>
    <w:rsid w:val="004234A8"/>
    <w:rsid w:val="0042616F"/>
    <w:rsid w:val="00462004"/>
    <w:rsid w:val="00473F80"/>
    <w:rsid w:val="00487815"/>
    <w:rsid w:val="004927BD"/>
    <w:rsid w:val="004928BA"/>
    <w:rsid w:val="004931AC"/>
    <w:rsid w:val="004A0869"/>
    <w:rsid w:val="004A0C0D"/>
    <w:rsid w:val="004B696F"/>
    <w:rsid w:val="004B7605"/>
    <w:rsid w:val="004C094E"/>
    <w:rsid w:val="004D0136"/>
    <w:rsid w:val="004D5D80"/>
    <w:rsid w:val="004E1D77"/>
    <w:rsid w:val="004E67A6"/>
    <w:rsid w:val="004F259A"/>
    <w:rsid w:val="0050094E"/>
    <w:rsid w:val="0050358D"/>
    <w:rsid w:val="00507FB5"/>
    <w:rsid w:val="005152D9"/>
    <w:rsid w:val="00530802"/>
    <w:rsid w:val="00555635"/>
    <w:rsid w:val="00572ABA"/>
    <w:rsid w:val="00574958"/>
    <w:rsid w:val="0057668D"/>
    <w:rsid w:val="00585AD7"/>
    <w:rsid w:val="00597001"/>
    <w:rsid w:val="005B632D"/>
    <w:rsid w:val="005C22AE"/>
    <w:rsid w:val="005C4F87"/>
    <w:rsid w:val="005D3FCC"/>
    <w:rsid w:val="005D5625"/>
    <w:rsid w:val="005E70C9"/>
    <w:rsid w:val="005E761B"/>
    <w:rsid w:val="005F0365"/>
    <w:rsid w:val="005F128C"/>
    <w:rsid w:val="00606073"/>
    <w:rsid w:val="00623CDB"/>
    <w:rsid w:val="00624D64"/>
    <w:rsid w:val="006314E7"/>
    <w:rsid w:val="00632C38"/>
    <w:rsid w:val="006342F2"/>
    <w:rsid w:val="00654D56"/>
    <w:rsid w:val="0065677F"/>
    <w:rsid w:val="0066132B"/>
    <w:rsid w:val="006742A6"/>
    <w:rsid w:val="00681150"/>
    <w:rsid w:val="0068504C"/>
    <w:rsid w:val="00695298"/>
    <w:rsid w:val="00695F83"/>
    <w:rsid w:val="006A3472"/>
    <w:rsid w:val="006A5BB9"/>
    <w:rsid w:val="006B2FAE"/>
    <w:rsid w:val="006B38EC"/>
    <w:rsid w:val="006C2656"/>
    <w:rsid w:val="006C7E26"/>
    <w:rsid w:val="006E0876"/>
    <w:rsid w:val="006F0FD3"/>
    <w:rsid w:val="006F212F"/>
    <w:rsid w:val="006F2C42"/>
    <w:rsid w:val="00705FE7"/>
    <w:rsid w:val="007278C9"/>
    <w:rsid w:val="00730CF7"/>
    <w:rsid w:val="0073695F"/>
    <w:rsid w:val="007519E7"/>
    <w:rsid w:val="007578E5"/>
    <w:rsid w:val="00763EFD"/>
    <w:rsid w:val="00764C98"/>
    <w:rsid w:val="00767EAE"/>
    <w:rsid w:val="00796FCC"/>
    <w:rsid w:val="007973D7"/>
    <w:rsid w:val="007A1CF5"/>
    <w:rsid w:val="007A4B2F"/>
    <w:rsid w:val="007A5C5B"/>
    <w:rsid w:val="007B6CD4"/>
    <w:rsid w:val="007C2AE6"/>
    <w:rsid w:val="007D5E29"/>
    <w:rsid w:val="007E0018"/>
    <w:rsid w:val="007E2D58"/>
    <w:rsid w:val="007E45CF"/>
    <w:rsid w:val="007F4A2D"/>
    <w:rsid w:val="007F53AD"/>
    <w:rsid w:val="00802807"/>
    <w:rsid w:val="00810B70"/>
    <w:rsid w:val="00811F5B"/>
    <w:rsid w:val="00820EE5"/>
    <w:rsid w:val="00822876"/>
    <w:rsid w:val="0083009A"/>
    <w:rsid w:val="008352B2"/>
    <w:rsid w:val="00836B54"/>
    <w:rsid w:val="0084178D"/>
    <w:rsid w:val="00847E93"/>
    <w:rsid w:val="008706A9"/>
    <w:rsid w:val="00890A59"/>
    <w:rsid w:val="008A3C10"/>
    <w:rsid w:val="008B500B"/>
    <w:rsid w:val="008E21AB"/>
    <w:rsid w:val="008F16D6"/>
    <w:rsid w:val="008F1D74"/>
    <w:rsid w:val="008F5DF1"/>
    <w:rsid w:val="009052D7"/>
    <w:rsid w:val="00931665"/>
    <w:rsid w:val="009511E3"/>
    <w:rsid w:val="009521CC"/>
    <w:rsid w:val="0095541C"/>
    <w:rsid w:val="009A04F0"/>
    <w:rsid w:val="009A259B"/>
    <w:rsid w:val="009B184B"/>
    <w:rsid w:val="009B6281"/>
    <w:rsid w:val="009C5A3A"/>
    <w:rsid w:val="009D347A"/>
    <w:rsid w:val="00A07828"/>
    <w:rsid w:val="00A11C0B"/>
    <w:rsid w:val="00A25424"/>
    <w:rsid w:val="00A510FB"/>
    <w:rsid w:val="00A51C6E"/>
    <w:rsid w:val="00A54BD3"/>
    <w:rsid w:val="00A563FF"/>
    <w:rsid w:val="00A62A7F"/>
    <w:rsid w:val="00A64049"/>
    <w:rsid w:val="00A867A1"/>
    <w:rsid w:val="00A94B03"/>
    <w:rsid w:val="00A97065"/>
    <w:rsid w:val="00AA4F52"/>
    <w:rsid w:val="00AC148F"/>
    <w:rsid w:val="00AC68A0"/>
    <w:rsid w:val="00AE677B"/>
    <w:rsid w:val="00AF4206"/>
    <w:rsid w:val="00B07A39"/>
    <w:rsid w:val="00B369AE"/>
    <w:rsid w:val="00B422BF"/>
    <w:rsid w:val="00B45715"/>
    <w:rsid w:val="00B5093C"/>
    <w:rsid w:val="00B556F5"/>
    <w:rsid w:val="00B84562"/>
    <w:rsid w:val="00B943F3"/>
    <w:rsid w:val="00BA727E"/>
    <w:rsid w:val="00BB71D7"/>
    <w:rsid w:val="00BC1AA3"/>
    <w:rsid w:val="00BC4798"/>
    <w:rsid w:val="00BD4500"/>
    <w:rsid w:val="00BE42F9"/>
    <w:rsid w:val="00BE48CC"/>
    <w:rsid w:val="00C06113"/>
    <w:rsid w:val="00C368EF"/>
    <w:rsid w:val="00C42161"/>
    <w:rsid w:val="00C51E8E"/>
    <w:rsid w:val="00C559C3"/>
    <w:rsid w:val="00C76088"/>
    <w:rsid w:val="00C9787A"/>
    <w:rsid w:val="00CB2B11"/>
    <w:rsid w:val="00CB40F0"/>
    <w:rsid w:val="00CC7D8F"/>
    <w:rsid w:val="00CE0928"/>
    <w:rsid w:val="00CE5157"/>
    <w:rsid w:val="00CE6531"/>
    <w:rsid w:val="00CE69C9"/>
    <w:rsid w:val="00CF1726"/>
    <w:rsid w:val="00D0441B"/>
    <w:rsid w:val="00D1613F"/>
    <w:rsid w:val="00D23286"/>
    <w:rsid w:val="00D2453B"/>
    <w:rsid w:val="00D24AEE"/>
    <w:rsid w:val="00D26482"/>
    <w:rsid w:val="00D268BB"/>
    <w:rsid w:val="00D4285D"/>
    <w:rsid w:val="00D565CF"/>
    <w:rsid w:val="00D646E2"/>
    <w:rsid w:val="00D67470"/>
    <w:rsid w:val="00D80B97"/>
    <w:rsid w:val="00D813D2"/>
    <w:rsid w:val="00D83E76"/>
    <w:rsid w:val="00D87F93"/>
    <w:rsid w:val="00D94224"/>
    <w:rsid w:val="00D944C6"/>
    <w:rsid w:val="00DA3247"/>
    <w:rsid w:val="00DA5C79"/>
    <w:rsid w:val="00DB254A"/>
    <w:rsid w:val="00DB5F9D"/>
    <w:rsid w:val="00DD1B6D"/>
    <w:rsid w:val="00DE216A"/>
    <w:rsid w:val="00DE2D84"/>
    <w:rsid w:val="00DF530C"/>
    <w:rsid w:val="00E04D6B"/>
    <w:rsid w:val="00E06CC4"/>
    <w:rsid w:val="00E13AAA"/>
    <w:rsid w:val="00E16274"/>
    <w:rsid w:val="00E16E10"/>
    <w:rsid w:val="00E22E02"/>
    <w:rsid w:val="00E265A9"/>
    <w:rsid w:val="00E41FF6"/>
    <w:rsid w:val="00E62132"/>
    <w:rsid w:val="00E627C4"/>
    <w:rsid w:val="00E73104"/>
    <w:rsid w:val="00E7520D"/>
    <w:rsid w:val="00E77C93"/>
    <w:rsid w:val="00EB16A6"/>
    <w:rsid w:val="00EB3519"/>
    <w:rsid w:val="00ED378F"/>
    <w:rsid w:val="00ED7DDB"/>
    <w:rsid w:val="00EF4C5E"/>
    <w:rsid w:val="00EF7ECE"/>
    <w:rsid w:val="00F10EB4"/>
    <w:rsid w:val="00F30F9C"/>
    <w:rsid w:val="00F314B2"/>
    <w:rsid w:val="00F4576F"/>
    <w:rsid w:val="00F5228D"/>
    <w:rsid w:val="00F627B2"/>
    <w:rsid w:val="00F63DD7"/>
    <w:rsid w:val="00F652C5"/>
    <w:rsid w:val="00F70082"/>
    <w:rsid w:val="00F73660"/>
    <w:rsid w:val="00F8185C"/>
    <w:rsid w:val="00F81924"/>
    <w:rsid w:val="00F8258A"/>
    <w:rsid w:val="00F84006"/>
    <w:rsid w:val="00F8560A"/>
    <w:rsid w:val="00F96B97"/>
    <w:rsid w:val="00FB5720"/>
    <w:rsid w:val="00FC2758"/>
    <w:rsid w:val="00FF10CC"/>
    <w:rsid w:val="00FF4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2D7"/>
  </w:style>
  <w:style w:type="paragraph" w:styleId="Heading2">
    <w:name w:val="heading 2"/>
    <w:basedOn w:val="Normal"/>
    <w:link w:val="Heading2Char"/>
    <w:uiPriority w:val="1"/>
    <w:qFormat/>
    <w:rsid w:val="009052D7"/>
    <w:pPr>
      <w:widowControl w:val="0"/>
      <w:autoSpaceDE w:val="0"/>
      <w:autoSpaceDN w:val="0"/>
      <w:spacing w:before="77" w:after="0" w:line="240" w:lineRule="auto"/>
      <w:ind w:left="2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2D7"/>
    <w:pPr>
      <w:ind w:left="720"/>
      <w:contextualSpacing/>
    </w:pPr>
  </w:style>
  <w:style w:type="table" w:styleId="TableGrid">
    <w:name w:val="Table Grid"/>
    <w:basedOn w:val="TableNormal"/>
    <w:uiPriority w:val="59"/>
    <w:rsid w:val="00905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rsid w:val="009052D7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9052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052D7"/>
    <w:rPr>
      <w:rFonts w:ascii="Calibri" w:eastAsia="Calibri" w:hAnsi="Calibri" w:cs="Calibri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9052D7"/>
    <w:pPr>
      <w:widowControl w:val="0"/>
      <w:autoSpaceDE w:val="0"/>
      <w:autoSpaceDN w:val="0"/>
      <w:spacing w:after="0" w:line="240" w:lineRule="auto"/>
      <w:ind w:left="105" w:right="3827"/>
    </w:pPr>
    <w:rPr>
      <w:rFonts w:ascii="Times New Roman" w:eastAsia="Times New Roman" w:hAnsi="Times New Roman" w:cs="Times New Roman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C0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94E"/>
  </w:style>
  <w:style w:type="paragraph" w:styleId="Footer">
    <w:name w:val="footer"/>
    <w:basedOn w:val="Normal"/>
    <w:link w:val="FooterChar"/>
    <w:uiPriority w:val="99"/>
    <w:unhideWhenUsed/>
    <w:rsid w:val="004C0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94E"/>
  </w:style>
  <w:style w:type="table" w:styleId="MediumShading1-Accent3">
    <w:name w:val="Medium Shading 1 Accent 3"/>
    <w:basedOn w:val="TableNormal"/>
    <w:uiPriority w:val="63"/>
    <w:rsid w:val="00DF530C"/>
    <w:pPr>
      <w:spacing w:after="0" w:line="240" w:lineRule="auto"/>
    </w:pPr>
    <w:rPr>
      <w:rFonts w:eastAsiaTheme="minorEastAsia"/>
      <w:szCs w:val="22"/>
      <w:lang w:bidi="ar-SA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4A0C0D"/>
    <w:pPr>
      <w:spacing w:after="0" w:line="240" w:lineRule="auto"/>
    </w:pPr>
    <w:rPr>
      <w:rFonts w:eastAsiaTheme="minorEastAsia"/>
      <w:szCs w:val="22"/>
      <w:lang w:bidi="ar-SA"/>
    </w:rPr>
  </w:style>
  <w:style w:type="paragraph" w:customStyle="1" w:styleId="Default">
    <w:name w:val="Default"/>
    <w:rsid w:val="008A3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4F25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59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59A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CE5F5-057A-4419-934E-CF5D13B4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PC20</cp:lastModifiedBy>
  <cp:revision>42</cp:revision>
  <cp:lastPrinted>2021-02-09T08:01:00Z</cp:lastPrinted>
  <dcterms:created xsi:type="dcterms:W3CDTF">2021-04-26T09:06:00Z</dcterms:created>
  <dcterms:modified xsi:type="dcterms:W3CDTF">2023-06-16T16:41:00Z</dcterms:modified>
</cp:coreProperties>
</file>